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87" w:rsidRDefault="00B14387" w:rsidP="00B14387">
      <w:pPr>
        <w:jc w:val="center"/>
        <w:rPr>
          <w:b/>
          <w:bCs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4114335" cy="518308"/>
            <wp:effectExtent l="19050" t="0" r="465" b="0"/>
            <wp:docPr id="2" name="Εικόνα 2" descr="ΣΥΡΙΖΑ Συνασπισμός Ριζοσπαστικής Αριστε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ΥΡΙΖΑ Συνασπισμός Ριζοσπαστικής Αριστερά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163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71" w:rsidRDefault="00E22B71" w:rsidP="00B14387">
      <w:pPr>
        <w:jc w:val="center"/>
        <w:rPr>
          <w:b/>
          <w:bCs/>
          <w:sz w:val="24"/>
          <w:szCs w:val="24"/>
        </w:rPr>
      </w:pPr>
    </w:p>
    <w:p w:rsidR="00B14387" w:rsidRDefault="00222C3B" w:rsidP="005373C1">
      <w:pPr>
        <w:jc w:val="center"/>
        <w:rPr>
          <w:b/>
          <w:bCs/>
          <w:sz w:val="24"/>
          <w:szCs w:val="24"/>
        </w:rPr>
      </w:pPr>
      <w:r w:rsidRPr="00B14387">
        <w:rPr>
          <w:b/>
          <w:bCs/>
          <w:sz w:val="24"/>
          <w:szCs w:val="24"/>
        </w:rPr>
        <w:t>Προς το Προεδρείο της Βουλής των Ελλήνων</w:t>
      </w:r>
    </w:p>
    <w:p w:rsidR="00B14387" w:rsidRDefault="00222C3B" w:rsidP="00B14387">
      <w:pPr>
        <w:jc w:val="center"/>
        <w:rPr>
          <w:b/>
          <w:bCs/>
          <w:sz w:val="24"/>
          <w:szCs w:val="24"/>
        </w:rPr>
      </w:pPr>
      <w:r w:rsidRPr="00B14387">
        <w:rPr>
          <w:b/>
          <w:bCs/>
          <w:sz w:val="24"/>
          <w:szCs w:val="24"/>
        </w:rPr>
        <w:t>Αναφορά</w:t>
      </w:r>
    </w:p>
    <w:p w:rsidR="00222C3B" w:rsidRPr="00B14387" w:rsidRDefault="00EC2572" w:rsidP="005373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Για</w:t>
      </w:r>
      <w:r w:rsidR="00222C3B" w:rsidRPr="00B14387">
        <w:rPr>
          <w:b/>
          <w:bCs/>
          <w:sz w:val="24"/>
          <w:szCs w:val="24"/>
        </w:rPr>
        <w:t xml:space="preserve"> τ</w:t>
      </w:r>
      <w:r w:rsidR="005373C1">
        <w:rPr>
          <w:b/>
          <w:bCs/>
          <w:sz w:val="24"/>
          <w:szCs w:val="24"/>
        </w:rPr>
        <w:t>ον</w:t>
      </w:r>
      <w:r w:rsidR="00222C3B" w:rsidRPr="00B14387">
        <w:rPr>
          <w:b/>
          <w:bCs/>
          <w:sz w:val="24"/>
          <w:szCs w:val="24"/>
        </w:rPr>
        <w:t xml:space="preserve"> </w:t>
      </w:r>
      <w:r w:rsidR="005373C1">
        <w:rPr>
          <w:b/>
          <w:bCs/>
          <w:sz w:val="24"/>
          <w:szCs w:val="24"/>
        </w:rPr>
        <w:t>κ. Υπουργό</w:t>
      </w:r>
      <w:r w:rsidR="00E22B71">
        <w:rPr>
          <w:b/>
          <w:bCs/>
          <w:sz w:val="24"/>
          <w:szCs w:val="24"/>
        </w:rPr>
        <w:t xml:space="preserve"> Οικονομίας και </w:t>
      </w:r>
      <w:r w:rsidR="00222C3B" w:rsidRPr="00B14387">
        <w:rPr>
          <w:b/>
          <w:bCs/>
          <w:sz w:val="24"/>
          <w:szCs w:val="24"/>
        </w:rPr>
        <w:t>Οικονομικών</w:t>
      </w:r>
    </w:p>
    <w:p w:rsidR="00E22B71" w:rsidRDefault="00E22B71" w:rsidP="00B14387">
      <w:pPr>
        <w:jc w:val="both"/>
        <w:rPr>
          <w:b/>
          <w:bCs/>
          <w:sz w:val="24"/>
          <w:szCs w:val="24"/>
        </w:rPr>
      </w:pPr>
    </w:p>
    <w:p w:rsidR="00222C3B" w:rsidRPr="00B14387" w:rsidRDefault="00222C3B" w:rsidP="00B14387">
      <w:pPr>
        <w:jc w:val="both"/>
        <w:rPr>
          <w:sz w:val="24"/>
          <w:szCs w:val="24"/>
        </w:rPr>
      </w:pPr>
      <w:r w:rsidRPr="00B14387">
        <w:rPr>
          <w:b/>
          <w:bCs/>
          <w:sz w:val="24"/>
          <w:szCs w:val="24"/>
        </w:rPr>
        <w:t>Θέμα:</w:t>
      </w:r>
      <w:r w:rsidRPr="00B14387">
        <w:rPr>
          <w:sz w:val="24"/>
          <w:szCs w:val="24"/>
        </w:rPr>
        <w:t xml:space="preserve"> Κλείσιμο υποκαταστήματος της </w:t>
      </w:r>
      <w:r w:rsidRPr="00B14387">
        <w:rPr>
          <w:sz w:val="24"/>
          <w:szCs w:val="24"/>
          <w:lang w:val="en-US"/>
        </w:rPr>
        <w:t>Attica</w:t>
      </w:r>
      <w:r w:rsidR="00430B27">
        <w:rPr>
          <w:sz w:val="24"/>
          <w:szCs w:val="24"/>
        </w:rPr>
        <w:t xml:space="preserve"> </w:t>
      </w:r>
      <w:r w:rsidRPr="00B14387">
        <w:rPr>
          <w:sz w:val="24"/>
          <w:szCs w:val="24"/>
          <w:lang w:val="en-US"/>
        </w:rPr>
        <w:t>Bank</w:t>
      </w:r>
      <w:r w:rsidRPr="00B14387">
        <w:rPr>
          <w:sz w:val="24"/>
          <w:szCs w:val="24"/>
        </w:rPr>
        <w:t xml:space="preserve"> στο Αγρίνιο</w:t>
      </w:r>
    </w:p>
    <w:p w:rsidR="00222C3B" w:rsidRPr="00B14387" w:rsidRDefault="00222C3B" w:rsidP="00430B27">
      <w:pPr>
        <w:ind w:right="-483" w:firstLine="720"/>
        <w:jc w:val="both"/>
        <w:rPr>
          <w:sz w:val="24"/>
          <w:szCs w:val="24"/>
        </w:rPr>
      </w:pPr>
      <w:r w:rsidRPr="00B14387">
        <w:rPr>
          <w:sz w:val="24"/>
          <w:szCs w:val="24"/>
        </w:rPr>
        <w:t xml:space="preserve">Ο βουλευτής Αιτωλοακαρνανίας </w:t>
      </w:r>
      <w:r w:rsidR="001F6429">
        <w:rPr>
          <w:sz w:val="24"/>
          <w:szCs w:val="24"/>
        </w:rPr>
        <w:t>Μίλτος</w:t>
      </w:r>
      <w:r w:rsidR="004260B8">
        <w:rPr>
          <w:sz w:val="24"/>
          <w:szCs w:val="24"/>
        </w:rPr>
        <w:t xml:space="preserve"> </w:t>
      </w:r>
      <w:r w:rsidRPr="00B14387">
        <w:rPr>
          <w:sz w:val="24"/>
          <w:szCs w:val="24"/>
        </w:rPr>
        <w:t xml:space="preserve">Ζαμπάρας καταθέτει ως αναφορά </w:t>
      </w:r>
      <w:r w:rsidR="001F6429">
        <w:rPr>
          <w:sz w:val="24"/>
          <w:szCs w:val="24"/>
        </w:rPr>
        <w:t>δημοσιεύματα</w:t>
      </w:r>
      <w:r w:rsidR="00642AAB" w:rsidRPr="00B14387">
        <w:rPr>
          <w:sz w:val="24"/>
          <w:szCs w:val="24"/>
        </w:rPr>
        <w:t>, σύμφωνα με τ</w:t>
      </w:r>
      <w:r w:rsidR="001F6429">
        <w:rPr>
          <w:sz w:val="24"/>
          <w:szCs w:val="24"/>
        </w:rPr>
        <w:t>α</w:t>
      </w:r>
      <w:r w:rsidR="00642AAB" w:rsidRPr="00B14387">
        <w:rPr>
          <w:sz w:val="24"/>
          <w:szCs w:val="24"/>
        </w:rPr>
        <w:t xml:space="preserve"> οποί</w:t>
      </w:r>
      <w:r w:rsidR="001F6429">
        <w:rPr>
          <w:sz w:val="24"/>
          <w:szCs w:val="24"/>
        </w:rPr>
        <w:t>α</w:t>
      </w:r>
      <w:r w:rsidR="00642AAB" w:rsidRPr="00B14387">
        <w:rPr>
          <w:sz w:val="24"/>
          <w:szCs w:val="24"/>
        </w:rPr>
        <w:t xml:space="preserve"> οι επιχειρήσεις που συνεργάζονται με την </w:t>
      </w:r>
      <w:r w:rsidR="00642AAB" w:rsidRPr="00B14387">
        <w:rPr>
          <w:sz w:val="24"/>
          <w:szCs w:val="24"/>
          <w:lang w:val="en-US"/>
        </w:rPr>
        <w:t>Attica</w:t>
      </w:r>
      <w:r w:rsidR="004260B8">
        <w:rPr>
          <w:sz w:val="24"/>
          <w:szCs w:val="24"/>
        </w:rPr>
        <w:t xml:space="preserve"> </w:t>
      </w:r>
      <w:r w:rsidR="00642AAB" w:rsidRPr="00B14387">
        <w:rPr>
          <w:sz w:val="24"/>
          <w:szCs w:val="24"/>
          <w:lang w:val="en-US"/>
        </w:rPr>
        <w:t>Bank</w:t>
      </w:r>
      <w:r w:rsidR="00642AAB" w:rsidRPr="00B14387">
        <w:rPr>
          <w:sz w:val="24"/>
          <w:szCs w:val="24"/>
        </w:rPr>
        <w:t xml:space="preserve"> στο Αγρίνιο, ενημερώθηκαν ότι </w:t>
      </w:r>
      <w:r w:rsidRPr="00B14387">
        <w:rPr>
          <w:sz w:val="24"/>
          <w:szCs w:val="24"/>
        </w:rPr>
        <w:t>το υποκατάστημα της</w:t>
      </w:r>
      <w:r w:rsidR="00642AAB" w:rsidRPr="00B14387">
        <w:rPr>
          <w:sz w:val="24"/>
          <w:szCs w:val="24"/>
        </w:rPr>
        <w:t xml:space="preserve"> τράπεζας</w:t>
      </w:r>
      <w:r w:rsidR="00B14387">
        <w:rPr>
          <w:sz w:val="24"/>
          <w:szCs w:val="24"/>
        </w:rPr>
        <w:t xml:space="preserve"> στην πόλη</w:t>
      </w:r>
      <w:r w:rsidRPr="00B14387">
        <w:rPr>
          <w:sz w:val="24"/>
          <w:szCs w:val="24"/>
        </w:rPr>
        <w:t xml:space="preserve">, το μοναδικό στο νομό, </w:t>
      </w:r>
      <w:r w:rsidR="00642AAB" w:rsidRPr="00B14387">
        <w:rPr>
          <w:sz w:val="24"/>
          <w:szCs w:val="24"/>
        </w:rPr>
        <w:t xml:space="preserve">πρόκειται να κλείσει </w:t>
      </w:r>
      <w:r w:rsidRPr="00B14387">
        <w:rPr>
          <w:sz w:val="24"/>
          <w:szCs w:val="24"/>
        </w:rPr>
        <w:t xml:space="preserve">στα τέλη Ιουλίου. Επισημαίνεται δε </w:t>
      </w:r>
      <w:r w:rsidR="00642AAB" w:rsidRPr="00B14387">
        <w:rPr>
          <w:sz w:val="24"/>
          <w:szCs w:val="24"/>
        </w:rPr>
        <w:t>στο δημοσίευμα ότι</w:t>
      </w:r>
      <w:r w:rsidR="00786D8C" w:rsidRPr="00786D8C">
        <w:rPr>
          <w:sz w:val="24"/>
          <w:szCs w:val="24"/>
        </w:rPr>
        <w:t>,</w:t>
      </w:r>
      <w:r w:rsidR="00642AAB" w:rsidRPr="00B14387">
        <w:rPr>
          <w:sz w:val="24"/>
          <w:szCs w:val="24"/>
        </w:rPr>
        <w:t xml:space="preserve"> οι εργαζόμενοι σε αυτό</w:t>
      </w:r>
      <w:r w:rsidR="00786D8C" w:rsidRPr="00786D8C">
        <w:rPr>
          <w:sz w:val="24"/>
          <w:szCs w:val="24"/>
        </w:rPr>
        <w:t>,</w:t>
      </w:r>
      <w:r w:rsidR="00642AAB" w:rsidRPr="00B14387">
        <w:rPr>
          <w:sz w:val="24"/>
          <w:szCs w:val="24"/>
        </w:rPr>
        <w:t xml:space="preserve"> θα οδηγηθούν είτε σε εθελούσια έξοδο είτε σε μετακίνηση σε όμορους νομούς. </w:t>
      </w:r>
    </w:p>
    <w:p w:rsidR="00222C3B" w:rsidRPr="00B14387" w:rsidRDefault="00642AAB" w:rsidP="00430B27">
      <w:pPr>
        <w:ind w:right="-483" w:firstLine="720"/>
        <w:jc w:val="both"/>
        <w:rPr>
          <w:rFonts w:ascii="inherit" w:eastAsia="Times New Roman" w:hAnsi="inherit" w:cs="Times New Roman"/>
          <w:color w:val="161616"/>
          <w:kern w:val="0"/>
          <w:sz w:val="24"/>
          <w:szCs w:val="24"/>
          <w:lang w:eastAsia="el-GR"/>
        </w:rPr>
      </w:pPr>
      <w:r w:rsidRPr="00B14387">
        <w:rPr>
          <w:sz w:val="24"/>
          <w:szCs w:val="24"/>
        </w:rPr>
        <w:t>Η εξέλιξη αυτή</w:t>
      </w:r>
      <w:r w:rsidR="003B3689" w:rsidRPr="00B14387">
        <w:rPr>
          <w:sz w:val="24"/>
          <w:szCs w:val="24"/>
        </w:rPr>
        <w:t>,</w:t>
      </w:r>
      <w:r w:rsidRPr="00B14387">
        <w:rPr>
          <w:sz w:val="24"/>
          <w:szCs w:val="24"/>
        </w:rPr>
        <w:t xml:space="preserve"> αν συνδυαστεί και με το κλείσιμο </w:t>
      </w:r>
      <w:r w:rsidR="00B14387" w:rsidRPr="00B14387">
        <w:rPr>
          <w:sz w:val="24"/>
          <w:szCs w:val="24"/>
        </w:rPr>
        <w:t>υπο</w:t>
      </w:r>
      <w:r w:rsidRPr="00B14387">
        <w:rPr>
          <w:sz w:val="24"/>
          <w:szCs w:val="24"/>
        </w:rPr>
        <w:t xml:space="preserve">καταστήματος της Εθνικής στο Αγρίνιο που </w:t>
      </w:r>
      <w:r w:rsidR="003B3689" w:rsidRPr="00B14387">
        <w:rPr>
          <w:sz w:val="24"/>
          <w:szCs w:val="24"/>
        </w:rPr>
        <w:t>έχει προηγηθεί,</w:t>
      </w:r>
      <w:r w:rsidRPr="00B14387">
        <w:rPr>
          <w:sz w:val="24"/>
          <w:szCs w:val="24"/>
        </w:rPr>
        <w:t xml:space="preserve"> είναι αρνητική για τους εργαζόμενους </w:t>
      </w:r>
      <w:r w:rsidR="003B3689" w:rsidRPr="00B14387">
        <w:rPr>
          <w:sz w:val="24"/>
          <w:szCs w:val="24"/>
        </w:rPr>
        <w:t>στο υποκατάστημα αλλά και για την κοινωνία και την οικονομική δραστηριότητα στην πόλη και στο νομό. Σε μια περίοδο που η ενίσχυση της οικονομικής δραστηριότητας είναι περισσότερο από ποτέ αναγκαία ως προϋπόθεση της οικονομικής ανάπτυξης, η υποβάθμιση της δυνατότητας από τις επιχειρήσεις να λ</w:t>
      </w:r>
      <w:r w:rsidR="00786D8C">
        <w:rPr>
          <w:sz w:val="24"/>
          <w:szCs w:val="24"/>
        </w:rPr>
        <w:t>αμβάνουν</w:t>
      </w:r>
      <w:r w:rsidR="003B3689" w:rsidRPr="00B14387">
        <w:rPr>
          <w:sz w:val="24"/>
          <w:szCs w:val="24"/>
        </w:rPr>
        <w:t xml:space="preserve"> στήριξη τόσο σε επίπεδο συμβουλευτικής όσο και σε επίπεδο χρηματοδότησης λειτουργεί ανασχετικά</w:t>
      </w:r>
      <w:r w:rsidR="00B14387" w:rsidRPr="00B14387">
        <w:rPr>
          <w:sz w:val="24"/>
          <w:szCs w:val="24"/>
        </w:rPr>
        <w:t xml:space="preserve"> για την τοπική οικονομία</w:t>
      </w:r>
      <w:r w:rsidR="003B3689" w:rsidRPr="00B14387">
        <w:rPr>
          <w:sz w:val="24"/>
          <w:szCs w:val="24"/>
        </w:rPr>
        <w:t>. Την ίδια στιγμή</w:t>
      </w:r>
      <w:r w:rsidR="00B14387" w:rsidRPr="00B14387">
        <w:rPr>
          <w:sz w:val="24"/>
          <w:szCs w:val="24"/>
        </w:rPr>
        <w:t>,</w:t>
      </w:r>
      <w:r w:rsidR="003B3689" w:rsidRPr="00B14387">
        <w:rPr>
          <w:sz w:val="24"/>
          <w:szCs w:val="24"/>
        </w:rPr>
        <w:t xml:space="preserve"> υποβαθμίζεται το επίπεδο των τραπεζικών υπηρεσιών που παρέχονται προς τους πολίτες, ιδιαίτερα σε αυτούς με περιορισμένες ψηφιακές δεξιότητες, προσθέτοντας </w:t>
      </w:r>
      <w:r w:rsidR="00B14387" w:rsidRPr="00B14387">
        <w:rPr>
          <w:sz w:val="24"/>
          <w:szCs w:val="24"/>
        </w:rPr>
        <w:t xml:space="preserve">ταλαιπωρία και αδυναμία παροχής υπηρεσιών ποιοτικής εξυπηρέτησης στο κοινωνικό σύνολο. </w:t>
      </w:r>
    </w:p>
    <w:p w:rsidR="00B14387" w:rsidRPr="00B14387" w:rsidRDefault="00222C3B" w:rsidP="00430B27">
      <w:pPr>
        <w:ind w:right="-483" w:firstLine="720"/>
        <w:jc w:val="both"/>
        <w:rPr>
          <w:sz w:val="24"/>
          <w:szCs w:val="24"/>
        </w:rPr>
      </w:pPr>
      <w:r w:rsidRPr="00B14387">
        <w:rPr>
          <w:sz w:val="24"/>
          <w:szCs w:val="24"/>
        </w:rPr>
        <w:t>Παρακαλ</w:t>
      </w:r>
      <w:r w:rsidR="00B14387" w:rsidRPr="00B14387">
        <w:rPr>
          <w:sz w:val="24"/>
          <w:szCs w:val="24"/>
        </w:rPr>
        <w:t>ώ</w:t>
      </w:r>
      <w:r w:rsidRPr="00B14387">
        <w:rPr>
          <w:sz w:val="24"/>
          <w:szCs w:val="24"/>
        </w:rPr>
        <w:t xml:space="preserve"> για την άμεση εξέταση της Αναφοράς μετά του</w:t>
      </w:r>
      <w:r w:rsidR="00B14387" w:rsidRPr="00B14387">
        <w:rPr>
          <w:sz w:val="24"/>
          <w:szCs w:val="24"/>
        </w:rPr>
        <w:t xml:space="preserve"> δημοσιεύματος</w:t>
      </w:r>
      <w:r w:rsidRPr="00B14387">
        <w:rPr>
          <w:sz w:val="24"/>
          <w:szCs w:val="24"/>
        </w:rPr>
        <w:t xml:space="preserve">, για την απάντηση και την ενημέρωσή μας σχετικά με τις ενέργειές σας. </w:t>
      </w:r>
    </w:p>
    <w:p w:rsidR="00B14387" w:rsidRPr="00B14387" w:rsidRDefault="00B14387" w:rsidP="00B14387">
      <w:pPr>
        <w:jc w:val="both"/>
        <w:rPr>
          <w:sz w:val="24"/>
          <w:szCs w:val="24"/>
        </w:rPr>
      </w:pPr>
    </w:p>
    <w:p w:rsidR="00B14387" w:rsidRPr="00B14387" w:rsidRDefault="00222C3B" w:rsidP="00B14387">
      <w:pPr>
        <w:jc w:val="center"/>
        <w:rPr>
          <w:b/>
          <w:bCs/>
          <w:sz w:val="24"/>
          <w:szCs w:val="24"/>
        </w:rPr>
      </w:pPr>
      <w:r w:rsidRPr="00B14387">
        <w:rPr>
          <w:b/>
          <w:bCs/>
          <w:sz w:val="24"/>
          <w:szCs w:val="24"/>
        </w:rPr>
        <w:t xml:space="preserve">Αθήνα, </w:t>
      </w:r>
      <w:r w:rsidR="005373C1">
        <w:rPr>
          <w:b/>
          <w:bCs/>
          <w:sz w:val="24"/>
          <w:szCs w:val="24"/>
        </w:rPr>
        <w:t>10</w:t>
      </w:r>
      <w:r w:rsidRPr="00B14387">
        <w:rPr>
          <w:b/>
          <w:bCs/>
          <w:sz w:val="24"/>
          <w:szCs w:val="24"/>
        </w:rPr>
        <w:t>.0</w:t>
      </w:r>
      <w:r w:rsidR="00B14387" w:rsidRPr="00B14387">
        <w:rPr>
          <w:b/>
          <w:bCs/>
          <w:sz w:val="24"/>
          <w:szCs w:val="24"/>
        </w:rPr>
        <w:t>7</w:t>
      </w:r>
      <w:r w:rsidRPr="00B14387">
        <w:rPr>
          <w:b/>
          <w:bCs/>
          <w:sz w:val="24"/>
          <w:szCs w:val="24"/>
        </w:rPr>
        <w:t>.202</w:t>
      </w:r>
      <w:r w:rsidR="00B14387" w:rsidRPr="00B14387">
        <w:rPr>
          <w:b/>
          <w:bCs/>
          <w:sz w:val="24"/>
          <w:szCs w:val="24"/>
        </w:rPr>
        <w:t>3</w:t>
      </w:r>
    </w:p>
    <w:p w:rsidR="00B14387" w:rsidRPr="00B14387" w:rsidRDefault="00B14387" w:rsidP="00B14387">
      <w:pPr>
        <w:jc w:val="center"/>
        <w:rPr>
          <w:b/>
          <w:bCs/>
          <w:sz w:val="24"/>
          <w:szCs w:val="24"/>
        </w:rPr>
      </w:pPr>
    </w:p>
    <w:p w:rsidR="00B14387" w:rsidRPr="00B14387" w:rsidRDefault="00222C3B" w:rsidP="00B14387">
      <w:pPr>
        <w:jc w:val="center"/>
        <w:rPr>
          <w:b/>
          <w:bCs/>
          <w:sz w:val="24"/>
          <w:szCs w:val="24"/>
        </w:rPr>
      </w:pPr>
      <w:r w:rsidRPr="00B14387">
        <w:rPr>
          <w:b/>
          <w:bCs/>
          <w:sz w:val="24"/>
          <w:szCs w:val="24"/>
        </w:rPr>
        <w:t>Ο</w:t>
      </w:r>
      <w:r w:rsidR="004260B8">
        <w:rPr>
          <w:b/>
          <w:bCs/>
          <w:sz w:val="24"/>
          <w:szCs w:val="24"/>
        </w:rPr>
        <w:t xml:space="preserve"> </w:t>
      </w:r>
      <w:r w:rsidR="00B14387" w:rsidRPr="00B14387">
        <w:rPr>
          <w:b/>
          <w:bCs/>
          <w:sz w:val="24"/>
          <w:szCs w:val="24"/>
        </w:rPr>
        <w:t>καταθέτων</w:t>
      </w:r>
      <w:r w:rsidR="004260B8">
        <w:rPr>
          <w:b/>
          <w:bCs/>
          <w:sz w:val="24"/>
          <w:szCs w:val="24"/>
        </w:rPr>
        <w:t xml:space="preserve"> Β</w:t>
      </w:r>
      <w:r w:rsidRPr="00B14387">
        <w:rPr>
          <w:b/>
          <w:bCs/>
          <w:sz w:val="24"/>
          <w:szCs w:val="24"/>
        </w:rPr>
        <w:t>ουλευτ</w:t>
      </w:r>
      <w:r w:rsidR="00B14387" w:rsidRPr="00B14387">
        <w:rPr>
          <w:b/>
          <w:bCs/>
          <w:sz w:val="24"/>
          <w:szCs w:val="24"/>
        </w:rPr>
        <w:t>ής</w:t>
      </w:r>
    </w:p>
    <w:p w:rsidR="004260B8" w:rsidRPr="00D95D1A" w:rsidRDefault="00B14387" w:rsidP="004260B8">
      <w:pPr>
        <w:jc w:val="center"/>
        <w:rPr>
          <w:rFonts w:ascii="inherit" w:eastAsia="Times New Roman" w:hAnsi="inherit" w:cs="Times New Roman"/>
          <w:color w:val="161616"/>
          <w:kern w:val="0"/>
          <w:sz w:val="25"/>
          <w:szCs w:val="25"/>
          <w:lang w:eastAsia="el-GR"/>
        </w:rPr>
      </w:pPr>
      <w:r w:rsidRPr="00B14387">
        <w:rPr>
          <w:b/>
          <w:bCs/>
          <w:sz w:val="24"/>
          <w:szCs w:val="24"/>
        </w:rPr>
        <w:t>Μιλτιάδης Ζαμπάρας</w:t>
      </w:r>
    </w:p>
    <w:p w:rsidR="00786D8C" w:rsidRPr="00D95D1A" w:rsidRDefault="00786D8C" w:rsidP="00D95D1A">
      <w:pPr>
        <w:spacing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161616"/>
          <w:kern w:val="0"/>
          <w:sz w:val="25"/>
          <w:szCs w:val="25"/>
          <w:lang w:eastAsia="el-GR"/>
        </w:rPr>
      </w:pPr>
    </w:p>
    <w:sectPr w:rsidR="00786D8C" w:rsidRPr="00D95D1A" w:rsidSect="00D95D1A">
      <w:pgSz w:w="11906" w:h="16838"/>
      <w:pgMar w:top="1440" w:right="1800" w:bottom="7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FE2A13"/>
    <w:rsid w:val="00125B45"/>
    <w:rsid w:val="001F6429"/>
    <w:rsid w:val="00222C3B"/>
    <w:rsid w:val="003B3689"/>
    <w:rsid w:val="003C55CE"/>
    <w:rsid w:val="003E281D"/>
    <w:rsid w:val="004260B8"/>
    <w:rsid w:val="00430B27"/>
    <w:rsid w:val="00506E51"/>
    <w:rsid w:val="005373C1"/>
    <w:rsid w:val="00642AAB"/>
    <w:rsid w:val="00771D0D"/>
    <w:rsid w:val="00786D8C"/>
    <w:rsid w:val="00801C3E"/>
    <w:rsid w:val="0088227E"/>
    <w:rsid w:val="009544F8"/>
    <w:rsid w:val="00984318"/>
    <w:rsid w:val="00B14387"/>
    <w:rsid w:val="00D95D1A"/>
    <w:rsid w:val="00E22B71"/>
    <w:rsid w:val="00E9460C"/>
    <w:rsid w:val="00EC2572"/>
    <w:rsid w:val="00FC33F0"/>
    <w:rsid w:val="00FE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 ΛΑΜΠΡΙΔΗΣ</dc:creator>
  <cp:lastModifiedBy>User</cp:lastModifiedBy>
  <cp:revision>12</cp:revision>
  <dcterms:created xsi:type="dcterms:W3CDTF">2023-07-06T16:49:00Z</dcterms:created>
  <dcterms:modified xsi:type="dcterms:W3CDTF">2023-07-09T17:27:00Z</dcterms:modified>
</cp:coreProperties>
</file>